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2E" w:rsidRDefault="00F6149F">
      <w:bookmarkStart w:id="0" w:name="_GoBack"/>
      <w:r>
        <w:rPr>
          <w:rFonts w:hint="cs"/>
          <w:cs/>
        </w:rPr>
        <w:t>มาตรการต่อต้านการให้ / รับสินบนเพื่อป้องกันการทุจริตประพฤติมิชอบ</w:t>
      </w:r>
      <w:bookmarkEnd w:id="0"/>
    </w:p>
    <w:sectPr w:rsidR="003A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F"/>
    <w:rsid w:val="003A6E2E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6EB43-7505-41AE-B581-6374710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2019-03-18T08:07:00Z</dcterms:created>
  <dcterms:modified xsi:type="dcterms:W3CDTF">2019-03-18T08:09:00Z</dcterms:modified>
</cp:coreProperties>
</file>